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465EFD" w14:textId="77777777" w:rsidR="00B11929" w:rsidRDefault="00B11929" w:rsidP="00B11929">
      <w:pPr>
        <w:spacing w:line="320" w:lineRule="exact"/>
        <w:rPr>
          <w:b/>
          <w:sz w:val="24"/>
          <w:szCs w:val="24"/>
        </w:rPr>
      </w:pPr>
    </w:p>
    <w:tbl>
      <w:tblPr>
        <w:tblStyle w:val="Mkatabulky"/>
        <w:tblpPr w:leftFromText="141" w:rightFromText="141" w:vertAnchor="page" w:horzAnchor="margin" w:tblpXSpec="center" w:tblpY="159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11929" w14:paraId="119960C0" w14:textId="77777777" w:rsidTr="009C08D2">
        <w:trPr>
          <w:trHeight w:val="539"/>
        </w:trPr>
        <w:tc>
          <w:tcPr>
            <w:tcW w:w="9211" w:type="dxa"/>
            <w:shd w:val="clear" w:color="auto" w:fill="C2D69B"/>
            <w:vAlign w:val="center"/>
          </w:tcPr>
          <w:p w14:paraId="07B6F9CA" w14:textId="77777777" w:rsidR="00B11929" w:rsidRPr="00BA4534" w:rsidRDefault="00801BCF" w:rsidP="009C08D2">
            <w:pPr>
              <w:spacing w:line="320" w:lineRule="exact"/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Seznam poddodavatelů</w:t>
            </w:r>
          </w:p>
        </w:tc>
      </w:tr>
    </w:tbl>
    <w:p w14:paraId="4421593A" w14:textId="77777777" w:rsidR="00B11929" w:rsidRDefault="00B11929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b/>
          <w:color w:val="000000"/>
          <w:sz w:val="22"/>
          <w:szCs w:val="22"/>
          <w:lang w:eastAsia="cs-CZ"/>
        </w:rPr>
      </w:pPr>
    </w:p>
    <w:tbl>
      <w:tblPr>
        <w:tblW w:w="9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5"/>
        <w:gridCol w:w="5137"/>
      </w:tblGrid>
      <w:tr w:rsidR="00B11929" w14:paraId="7B5749BB" w14:textId="77777777" w:rsidTr="00801BCF">
        <w:trPr>
          <w:trHeight w:val="719"/>
          <w:jc w:val="center"/>
        </w:trPr>
        <w:tc>
          <w:tcPr>
            <w:tcW w:w="3985" w:type="dxa"/>
            <w:vAlign w:val="center"/>
          </w:tcPr>
          <w:p w14:paraId="4E68D7BE" w14:textId="77777777" w:rsidR="00B11929" w:rsidRPr="00507DA1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07DA1">
              <w:rPr>
                <w:b/>
                <w:color w:val="000000"/>
                <w:sz w:val="22"/>
                <w:szCs w:val="22"/>
                <w:lang w:eastAsia="cs-CZ"/>
              </w:rPr>
              <w:t>Název veřejné zakázky</w:t>
            </w:r>
          </w:p>
        </w:tc>
        <w:tc>
          <w:tcPr>
            <w:tcW w:w="5136" w:type="dxa"/>
            <w:vAlign w:val="center"/>
          </w:tcPr>
          <w:p w14:paraId="27296D6A" w14:textId="4951C3DF" w:rsidR="00B11929" w:rsidRPr="00507DA1" w:rsidRDefault="008F1681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>
              <w:rPr>
                <w:b/>
                <w:bCs/>
                <w:szCs w:val="24"/>
              </w:rPr>
              <w:t>Měst</w:t>
            </w:r>
            <w:r w:rsidR="00EF4494">
              <w:rPr>
                <w:b/>
                <w:bCs/>
                <w:szCs w:val="24"/>
              </w:rPr>
              <w:t>o</w:t>
            </w:r>
            <w:r>
              <w:rPr>
                <w:b/>
                <w:bCs/>
                <w:szCs w:val="24"/>
              </w:rPr>
              <w:t xml:space="preserve"> úřad Žebrák – </w:t>
            </w:r>
            <w:r w:rsidR="00EF4494">
              <w:rPr>
                <w:b/>
                <w:bCs/>
                <w:szCs w:val="24"/>
              </w:rPr>
              <w:t xml:space="preserve">Rekonstrukce </w:t>
            </w:r>
            <w:proofErr w:type="spellStart"/>
            <w:r w:rsidR="00EF4494">
              <w:rPr>
                <w:b/>
                <w:bCs/>
                <w:szCs w:val="24"/>
              </w:rPr>
              <w:t>wc</w:t>
            </w:r>
            <w:proofErr w:type="spellEnd"/>
            <w:r w:rsidR="00EF4494">
              <w:rPr>
                <w:b/>
                <w:bCs/>
                <w:szCs w:val="24"/>
              </w:rPr>
              <w:t xml:space="preserve"> a čajov</w:t>
            </w:r>
            <w:r w:rsidR="00B93473">
              <w:rPr>
                <w:b/>
                <w:bCs/>
                <w:szCs w:val="24"/>
              </w:rPr>
              <w:t>é</w:t>
            </w:r>
            <w:r w:rsidR="00EF4494">
              <w:rPr>
                <w:b/>
                <w:bCs/>
                <w:szCs w:val="24"/>
              </w:rPr>
              <w:t xml:space="preserve"> kuchyňky v budově radnice čp.1</w:t>
            </w:r>
          </w:p>
        </w:tc>
      </w:tr>
      <w:tr w:rsidR="00B11929" w14:paraId="7EB8BEC7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5EB47D0C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>Druh veřejné zakázky</w:t>
            </w:r>
          </w:p>
        </w:tc>
        <w:tc>
          <w:tcPr>
            <w:tcW w:w="5136" w:type="dxa"/>
            <w:vAlign w:val="center"/>
          </w:tcPr>
          <w:p w14:paraId="4D2E27C6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>Veřejná zakázka malého rozsahu</w:t>
            </w:r>
          </w:p>
        </w:tc>
      </w:tr>
      <w:tr w:rsidR="00B11929" w14:paraId="71030D3C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107BCF0F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 xml:space="preserve">Název </w:t>
            </w:r>
            <w:r>
              <w:rPr>
                <w:color w:val="000000"/>
                <w:sz w:val="22"/>
                <w:szCs w:val="22"/>
                <w:lang w:eastAsia="cs-CZ"/>
              </w:rPr>
              <w:t xml:space="preserve">centrálního </w:t>
            </w:r>
            <w:r w:rsidRPr="005A5D74">
              <w:rPr>
                <w:color w:val="000000"/>
                <w:sz w:val="22"/>
                <w:szCs w:val="22"/>
                <w:lang w:eastAsia="cs-CZ"/>
              </w:rPr>
              <w:t>zadavatele</w:t>
            </w:r>
          </w:p>
        </w:tc>
        <w:tc>
          <w:tcPr>
            <w:tcW w:w="5136" w:type="dxa"/>
            <w:vAlign w:val="center"/>
          </w:tcPr>
          <w:p w14:paraId="78C3222D" w14:textId="4EA2D92C" w:rsidR="00B11929" w:rsidRPr="005A5D74" w:rsidRDefault="002B66D1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</w:rPr>
              <w:t xml:space="preserve">Město </w:t>
            </w:r>
            <w:r w:rsidR="0039714D">
              <w:rPr>
                <w:sz w:val="22"/>
                <w:szCs w:val="22"/>
              </w:rPr>
              <w:t>Žebrák</w:t>
            </w:r>
          </w:p>
        </w:tc>
      </w:tr>
      <w:tr w:rsidR="00B11929" w14:paraId="5CA16F9B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1D1F9E6D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>Sídlo</w:t>
            </w:r>
          </w:p>
        </w:tc>
        <w:tc>
          <w:tcPr>
            <w:tcW w:w="5136" w:type="dxa"/>
            <w:vAlign w:val="center"/>
          </w:tcPr>
          <w:p w14:paraId="610D772A" w14:textId="768F2247" w:rsidR="00B11929" w:rsidRPr="005A5D74" w:rsidRDefault="0039714D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</w:rPr>
              <w:t>Náměstí 1, 267 53 Žebrák</w:t>
            </w:r>
          </w:p>
        </w:tc>
      </w:tr>
      <w:tr w:rsidR="00B11929" w14:paraId="43B77E10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384375FC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>IČ:</w:t>
            </w:r>
          </w:p>
        </w:tc>
        <w:tc>
          <w:tcPr>
            <w:tcW w:w="5136" w:type="dxa"/>
            <w:vAlign w:val="center"/>
          </w:tcPr>
          <w:p w14:paraId="0F1214E0" w14:textId="3CAA4DF9" w:rsidR="00B11929" w:rsidRPr="005A5D74" w:rsidRDefault="0039714D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</w:rPr>
              <w:t>00234079</w:t>
            </w:r>
          </w:p>
        </w:tc>
      </w:tr>
      <w:tr w:rsidR="00B11929" w14:paraId="560261C8" w14:textId="77777777" w:rsidTr="00801BCF">
        <w:trPr>
          <w:trHeight w:val="359"/>
          <w:jc w:val="center"/>
        </w:trPr>
        <w:tc>
          <w:tcPr>
            <w:tcW w:w="9122" w:type="dxa"/>
            <w:gridSpan w:val="2"/>
            <w:vAlign w:val="center"/>
          </w:tcPr>
          <w:p w14:paraId="716BF77D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center"/>
              <w:rPr>
                <w:b/>
                <w:sz w:val="22"/>
                <w:szCs w:val="22"/>
                <w:lang w:eastAsia="cs-CZ"/>
              </w:rPr>
            </w:pPr>
            <w:r w:rsidRPr="005A5D74">
              <w:rPr>
                <w:b/>
                <w:sz w:val="22"/>
                <w:szCs w:val="22"/>
              </w:rPr>
              <w:t>Identifikační údaje účastníka</w:t>
            </w:r>
          </w:p>
        </w:tc>
      </w:tr>
      <w:tr w:rsidR="00B11929" w14:paraId="69B28630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346E1ABC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b/>
                <w:color w:val="000000"/>
                <w:sz w:val="22"/>
                <w:szCs w:val="22"/>
                <w:lang w:eastAsia="cs-CZ"/>
              </w:rPr>
              <w:t>Obchodní firma nebo název</w:t>
            </w:r>
          </w:p>
        </w:tc>
        <w:tc>
          <w:tcPr>
            <w:tcW w:w="5136" w:type="dxa"/>
            <w:vAlign w:val="center"/>
          </w:tcPr>
          <w:p w14:paraId="7F047968" w14:textId="77777777" w:rsidR="00B11929" w:rsidRPr="00DB1832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DB1832">
              <w:rPr>
                <w:color w:val="000000"/>
                <w:sz w:val="22"/>
                <w:szCs w:val="22"/>
                <w:highlight w:val="yellow"/>
                <w:lang w:eastAsia="cs-CZ"/>
              </w:rPr>
              <w:t>(k doplnění)</w:t>
            </w:r>
          </w:p>
        </w:tc>
      </w:tr>
      <w:tr w:rsidR="00B11929" w14:paraId="5C252F6F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00D2BF93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b/>
                <w:color w:val="000000"/>
                <w:sz w:val="22"/>
                <w:szCs w:val="22"/>
                <w:lang w:eastAsia="cs-CZ"/>
              </w:rPr>
              <w:t>Sídlo</w:t>
            </w:r>
          </w:p>
        </w:tc>
        <w:tc>
          <w:tcPr>
            <w:tcW w:w="5136" w:type="dxa"/>
            <w:vAlign w:val="center"/>
          </w:tcPr>
          <w:p w14:paraId="300C1F9A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DB1832">
              <w:rPr>
                <w:color w:val="000000"/>
                <w:sz w:val="22"/>
                <w:szCs w:val="22"/>
                <w:highlight w:val="yellow"/>
                <w:lang w:eastAsia="cs-CZ"/>
              </w:rPr>
              <w:t>(k doplnění)</w:t>
            </w:r>
          </w:p>
        </w:tc>
      </w:tr>
      <w:tr w:rsidR="00B11929" w14:paraId="3688A229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1999AE86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b/>
                <w:color w:val="000000"/>
                <w:sz w:val="22"/>
                <w:szCs w:val="22"/>
                <w:lang w:eastAsia="cs-CZ"/>
              </w:rPr>
              <w:t>IČ:</w:t>
            </w:r>
          </w:p>
        </w:tc>
        <w:tc>
          <w:tcPr>
            <w:tcW w:w="5136" w:type="dxa"/>
            <w:vAlign w:val="center"/>
          </w:tcPr>
          <w:p w14:paraId="37C909C5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DB1832">
              <w:rPr>
                <w:color w:val="000000"/>
                <w:sz w:val="22"/>
                <w:szCs w:val="22"/>
                <w:highlight w:val="yellow"/>
                <w:lang w:eastAsia="cs-CZ"/>
              </w:rPr>
              <w:t>(k doplnění)</w:t>
            </w:r>
          </w:p>
        </w:tc>
      </w:tr>
      <w:tr w:rsidR="00B11929" w14:paraId="26104B8D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32C1BF56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b/>
                <w:color w:val="000000"/>
                <w:sz w:val="22"/>
                <w:szCs w:val="22"/>
                <w:lang w:eastAsia="cs-CZ"/>
              </w:rPr>
              <w:t>Osoba oprávněná jednat za účastníka</w:t>
            </w:r>
          </w:p>
        </w:tc>
        <w:tc>
          <w:tcPr>
            <w:tcW w:w="5136" w:type="dxa"/>
            <w:vAlign w:val="center"/>
          </w:tcPr>
          <w:p w14:paraId="4DD601CF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DB1832">
              <w:rPr>
                <w:color w:val="000000"/>
                <w:sz w:val="22"/>
                <w:szCs w:val="22"/>
                <w:highlight w:val="yellow"/>
                <w:lang w:eastAsia="cs-CZ"/>
              </w:rPr>
              <w:t>(k doplnění)</w:t>
            </w:r>
          </w:p>
        </w:tc>
      </w:tr>
    </w:tbl>
    <w:p w14:paraId="5A2F2288" w14:textId="77777777" w:rsidR="00B11929" w:rsidRDefault="00B11929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b/>
          <w:color w:val="000000"/>
          <w:sz w:val="22"/>
          <w:szCs w:val="22"/>
          <w:lang w:eastAsia="cs-CZ"/>
        </w:rPr>
      </w:pPr>
    </w:p>
    <w:p w14:paraId="5D4CB217" w14:textId="77777777" w:rsidR="00801BCF" w:rsidRDefault="00801BCF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b/>
          <w:color w:val="000000"/>
          <w:sz w:val="22"/>
          <w:szCs w:val="22"/>
          <w:lang w:eastAsia="cs-CZ"/>
        </w:rPr>
      </w:pPr>
    </w:p>
    <w:p w14:paraId="625911C4" w14:textId="77777777" w:rsidR="00801BCF" w:rsidRDefault="00801BCF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b/>
          <w:color w:val="000000"/>
          <w:sz w:val="22"/>
          <w:szCs w:val="22"/>
          <w:lang w:eastAsia="cs-CZ"/>
        </w:rPr>
      </w:pP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0"/>
        <w:gridCol w:w="5102"/>
      </w:tblGrid>
      <w:tr w:rsidR="00801BCF" w:rsidRPr="00BC4689" w14:paraId="69F6FBE5" w14:textId="77777777" w:rsidTr="00801BCF">
        <w:trPr>
          <w:cantSplit/>
          <w:trHeight w:val="320"/>
        </w:trPr>
        <w:tc>
          <w:tcPr>
            <w:tcW w:w="9182" w:type="dxa"/>
            <w:gridSpan w:val="2"/>
            <w:vAlign w:val="center"/>
          </w:tcPr>
          <w:p w14:paraId="0E0B7E3F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</w:rPr>
            </w:pPr>
            <w:r w:rsidRPr="00BC4689">
              <w:rPr>
                <w:rFonts w:ascii="Times New Roman" w:hAnsi="Times New Roman" w:cs="Times New Roman"/>
                <w:b/>
                <w:bCs/>
                <w:caps/>
              </w:rPr>
              <w:t>Údaje o poddodavatelích</w:t>
            </w:r>
            <w:r>
              <w:rPr>
                <w:rFonts w:ascii="Times New Roman" w:hAnsi="Times New Roman" w:cs="Times New Roman"/>
                <w:b/>
                <w:bCs/>
                <w:caps/>
              </w:rPr>
              <w:t>*</w:t>
            </w:r>
          </w:p>
        </w:tc>
      </w:tr>
      <w:tr w:rsidR="00801BCF" w:rsidRPr="00BC4689" w14:paraId="5980C6DD" w14:textId="77777777" w:rsidTr="00801BCF">
        <w:trPr>
          <w:cantSplit/>
          <w:trHeight w:val="374"/>
        </w:trPr>
        <w:tc>
          <w:tcPr>
            <w:tcW w:w="4080" w:type="dxa"/>
            <w:vAlign w:val="center"/>
          </w:tcPr>
          <w:p w14:paraId="432A6532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BC4689">
              <w:rPr>
                <w:rFonts w:ascii="Times New Roman" w:hAnsi="Times New Roman" w:cs="Times New Roman"/>
              </w:rPr>
              <w:t>Obchodní firma poddodavatele</w:t>
            </w:r>
          </w:p>
        </w:tc>
        <w:tc>
          <w:tcPr>
            <w:tcW w:w="5101" w:type="dxa"/>
            <w:vAlign w:val="center"/>
          </w:tcPr>
          <w:p w14:paraId="4C79034F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C4689">
              <w:rPr>
                <w:rFonts w:ascii="Times New Roman" w:hAnsi="Times New Roman" w:cs="Times New Roman"/>
                <w:highlight w:val="yellow"/>
              </w:rPr>
              <w:t>k doplnění</w:t>
            </w:r>
          </w:p>
        </w:tc>
      </w:tr>
      <w:tr w:rsidR="00801BCF" w:rsidRPr="00BC4689" w14:paraId="02A41F7A" w14:textId="77777777" w:rsidTr="00801BCF">
        <w:trPr>
          <w:cantSplit/>
          <w:trHeight w:val="374"/>
        </w:trPr>
        <w:tc>
          <w:tcPr>
            <w:tcW w:w="4080" w:type="dxa"/>
            <w:vAlign w:val="center"/>
          </w:tcPr>
          <w:p w14:paraId="3C59EBF8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BC4689">
              <w:rPr>
                <w:rFonts w:ascii="Times New Roman" w:hAnsi="Times New Roman" w:cs="Times New Roman"/>
              </w:rPr>
              <w:t>Sídlo (celá adresa vč. PSČ)</w:t>
            </w:r>
          </w:p>
        </w:tc>
        <w:tc>
          <w:tcPr>
            <w:tcW w:w="5101" w:type="dxa"/>
            <w:vAlign w:val="center"/>
          </w:tcPr>
          <w:p w14:paraId="60BE6135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BC4689">
              <w:rPr>
                <w:rFonts w:ascii="Times New Roman" w:hAnsi="Times New Roman" w:cs="Times New Roman"/>
                <w:highlight w:val="yellow"/>
              </w:rPr>
              <w:t>k doplnění</w:t>
            </w:r>
          </w:p>
        </w:tc>
      </w:tr>
      <w:tr w:rsidR="00801BCF" w:rsidRPr="00BC4689" w14:paraId="2DF985B7" w14:textId="77777777" w:rsidTr="00801BCF">
        <w:trPr>
          <w:cantSplit/>
          <w:trHeight w:val="374"/>
        </w:trPr>
        <w:tc>
          <w:tcPr>
            <w:tcW w:w="4080" w:type="dxa"/>
            <w:vAlign w:val="center"/>
          </w:tcPr>
          <w:p w14:paraId="6D582A0A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BC4689">
              <w:rPr>
                <w:rFonts w:ascii="Times New Roman" w:hAnsi="Times New Roman" w:cs="Times New Roman"/>
              </w:rPr>
              <w:t>Stručný popis prací, které jsou předmětem poddodávky</w:t>
            </w:r>
          </w:p>
          <w:p w14:paraId="6A51AD9B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101" w:type="dxa"/>
            <w:vAlign w:val="center"/>
          </w:tcPr>
          <w:p w14:paraId="5A7DFA55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BC4689">
              <w:rPr>
                <w:rFonts w:ascii="Times New Roman" w:hAnsi="Times New Roman" w:cs="Times New Roman"/>
                <w:highlight w:val="yellow"/>
              </w:rPr>
              <w:t>k doplnění</w:t>
            </w:r>
          </w:p>
        </w:tc>
      </w:tr>
    </w:tbl>
    <w:p w14:paraId="588B9A77" w14:textId="77777777" w:rsidR="00B11929" w:rsidRDefault="00B11929" w:rsidP="00B11929">
      <w:pPr>
        <w:jc w:val="both"/>
        <w:rPr>
          <w:sz w:val="24"/>
        </w:rPr>
      </w:pPr>
    </w:p>
    <w:p w14:paraId="7EB1B107" w14:textId="77777777" w:rsidR="00801BCF" w:rsidRDefault="00801BCF" w:rsidP="00B11929">
      <w:pPr>
        <w:jc w:val="both"/>
        <w:rPr>
          <w:sz w:val="24"/>
        </w:rPr>
      </w:pPr>
    </w:p>
    <w:p w14:paraId="01E145AB" w14:textId="77777777" w:rsidR="00801BCF" w:rsidRDefault="00801BCF" w:rsidP="00B11929">
      <w:pPr>
        <w:jc w:val="both"/>
        <w:rPr>
          <w:sz w:val="24"/>
        </w:rPr>
      </w:pPr>
      <w:r>
        <w:rPr>
          <w:sz w:val="24"/>
        </w:rPr>
        <w:t>nebo</w:t>
      </w:r>
    </w:p>
    <w:p w14:paraId="3A3A68CB" w14:textId="77777777" w:rsidR="00801BCF" w:rsidRDefault="00801BCF" w:rsidP="00B11929">
      <w:pPr>
        <w:jc w:val="both"/>
        <w:rPr>
          <w:sz w:val="24"/>
        </w:rPr>
      </w:pPr>
    </w:p>
    <w:p w14:paraId="6DD30C03" w14:textId="59397699" w:rsidR="00B11929" w:rsidRPr="00801BCF" w:rsidRDefault="00801BCF" w:rsidP="00B11929">
      <w:pPr>
        <w:jc w:val="both"/>
        <w:rPr>
          <w:sz w:val="24"/>
        </w:rPr>
      </w:pPr>
      <w:r w:rsidRPr="00801BCF">
        <w:rPr>
          <w:sz w:val="24"/>
        </w:rPr>
        <w:t>Výše specifikovaný dodavatel čestně prohlašuje, že v současné době nemá v úmyslu zadat žádnou část veřejn</w:t>
      </w:r>
      <w:r w:rsidR="00041694">
        <w:rPr>
          <w:sz w:val="24"/>
        </w:rPr>
        <w:t>é</w:t>
      </w:r>
      <w:r w:rsidRPr="00801BCF">
        <w:rPr>
          <w:sz w:val="24"/>
        </w:rPr>
        <w:t xml:space="preserve"> zakázky jiným osobám.</w:t>
      </w:r>
      <w:r>
        <w:rPr>
          <w:sz w:val="24"/>
        </w:rPr>
        <w:t xml:space="preserve"> *</w:t>
      </w:r>
    </w:p>
    <w:p w14:paraId="5480BEE2" w14:textId="77777777" w:rsidR="00B11929" w:rsidRDefault="00B11929" w:rsidP="00B11929">
      <w:pPr>
        <w:rPr>
          <w:sz w:val="22"/>
          <w:szCs w:val="22"/>
        </w:rPr>
      </w:pPr>
    </w:p>
    <w:p w14:paraId="6A27BE3D" w14:textId="77777777" w:rsidR="00801BCF" w:rsidRDefault="00801BCF" w:rsidP="00B11929">
      <w:pPr>
        <w:rPr>
          <w:sz w:val="22"/>
          <w:szCs w:val="22"/>
        </w:rPr>
      </w:pPr>
    </w:p>
    <w:p w14:paraId="11BA17B5" w14:textId="77777777" w:rsidR="00801BCF" w:rsidRDefault="00801BCF" w:rsidP="00B11929">
      <w:pPr>
        <w:rPr>
          <w:sz w:val="22"/>
          <w:szCs w:val="22"/>
        </w:rPr>
      </w:pPr>
    </w:p>
    <w:p w14:paraId="2B2C43A9" w14:textId="77777777" w:rsidR="00B11929" w:rsidRDefault="00B11929" w:rsidP="00B11929">
      <w:pPr>
        <w:rPr>
          <w:sz w:val="22"/>
          <w:szCs w:val="22"/>
        </w:rPr>
      </w:pPr>
    </w:p>
    <w:p w14:paraId="5C2C7A1E" w14:textId="77777777" w:rsidR="00B11929" w:rsidRPr="00D03B4F" w:rsidRDefault="00B11929" w:rsidP="00B11929">
      <w:pPr>
        <w:rPr>
          <w:sz w:val="22"/>
          <w:szCs w:val="22"/>
        </w:rPr>
      </w:pPr>
      <w:r w:rsidRPr="00D03B4F">
        <w:rPr>
          <w:sz w:val="22"/>
          <w:szCs w:val="22"/>
        </w:rPr>
        <w:t>V .......</w:t>
      </w:r>
      <w:r w:rsidRPr="00DB1832">
        <w:rPr>
          <w:color w:val="000000"/>
          <w:sz w:val="22"/>
          <w:szCs w:val="22"/>
          <w:highlight w:val="yellow"/>
        </w:rPr>
        <w:t xml:space="preserve"> (k doplnění)</w:t>
      </w:r>
      <w:r w:rsidRPr="00D03B4F">
        <w:rPr>
          <w:sz w:val="22"/>
          <w:szCs w:val="22"/>
        </w:rPr>
        <w:t>............. dne .......</w:t>
      </w:r>
      <w:r w:rsidRPr="00DB1832">
        <w:rPr>
          <w:color w:val="000000"/>
          <w:sz w:val="22"/>
          <w:szCs w:val="22"/>
          <w:highlight w:val="yellow"/>
        </w:rPr>
        <w:t xml:space="preserve"> (k doplnění)</w:t>
      </w:r>
      <w:r w:rsidRPr="00D03B4F">
        <w:rPr>
          <w:sz w:val="22"/>
          <w:szCs w:val="22"/>
        </w:rPr>
        <w:t>......</w:t>
      </w:r>
    </w:p>
    <w:p w14:paraId="3155B4EE" w14:textId="77777777" w:rsidR="00B11929" w:rsidRDefault="00B11929" w:rsidP="00B11929">
      <w:pPr>
        <w:tabs>
          <w:tab w:val="center" w:pos="7371"/>
        </w:tabs>
        <w:rPr>
          <w:sz w:val="22"/>
          <w:szCs w:val="22"/>
        </w:rPr>
      </w:pPr>
      <w:r w:rsidRPr="00D03B4F">
        <w:rPr>
          <w:sz w:val="22"/>
          <w:szCs w:val="22"/>
        </w:rPr>
        <w:tab/>
      </w:r>
    </w:p>
    <w:p w14:paraId="400AD4BE" w14:textId="77777777" w:rsidR="00B11929" w:rsidRDefault="00B11929" w:rsidP="00B11929">
      <w:pPr>
        <w:tabs>
          <w:tab w:val="center" w:pos="7371"/>
        </w:tabs>
        <w:rPr>
          <w:sz w:val="22"/>
          <w:szCs w:val="22"/>
        </w:rPr>
      </w:pPr>
    </w:p>
    <w:p w14:paraId="7A906565" w14:textId="77777777" w:rsidR="00B11929" w:rsidRDefault="00B11929" w:rsidP="00B11929">
      <w:pPr>
        <w:tabs>
          <w:tab w:val="center" w:pos="7371"/>
        </w:tabs>
        <w:rPr>
          <w:sz w:val="22"/>
          <w:szCs w:val="22"/>
        </w:rPr>
      </w:pPr>
    </w:p>
    <w:p w14:paraId="108ED4DF" w14:textId="77777777" w:rsidR="00B11929" w:rsidRPr="00D03B4F" w:rsidRDefault="00B11929" w:rsidP="00B11929">
      <w:pPr>
        <w:tabs>
          <w:tab w:val="center" w:pos="7371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</w:t>
      </w:r>
      <w:r w:rsidRPr="00D03B4F">
        <w:rPr>
          <w:sz w:val="22"/>
          <w:szCs w:val="22"/>
        </w:rPr>
        <w:t>...................................................</w:t>
      </w:r>
    </w:p>
    <w:p w14:paraId="5289282E" w14:textId="77777777" w:rsidR="00B11929" w:rsidRPr="00B11929" w:rsidRDefault="00B11929" w:rsidP="00B11929">
      <w:pPr>
        <w:ind w:left="4248" w:firstLine="708"/>
        <w:rPr>
          <w:i/>
          <w:sz w:val="22"/>
          <w:szCs w:val="22"/>
        </w:rPr>
      </w:pPr>
      <w:r w:rsidRPr="00B11929">
        <w:rPr>
          <w:i/>
          <w:sz w:val="22"/>
          <w:szCs w:val="22"/>
          <w:highlight w:val="yellow"/>
        </w:rPr>
        <w:t>Jméno, příjmení a funkce oprávněné osoby</w:t>
      </w:r>
      <w:r w:rsidRPr="00B11929">
        <w:rPr>
          <w:i/>
          <w:sz w:val="22"/>
          <w:szCs w:val="22"/>
        </w:rPr>
        <w:t xml:space="preserve"> </w:t>
      </w:r>
    </w:p>
    <w:p w14:paraId="72D75D40" w14:textId="77777777" w:rsidR="00B11929" w:rsidRDefault="00B11929" w:rsidP="00B11929">
      <w:pPr>
        <w:jc w:val="both"/>
        <w:rPr>
          <w:b/>
          <w:sz w:val="24"/>
        </w:rPr>
      </w:pPr>
    </w:p>
    <w:p w14:paraId="4B2159B5" w14:textId="77777777" w:rsidR="00801BCF" w:rsidRDefault="00801BCF" w:rsidP="00B11929">
      <w:pPr>
        <w:jc w:val="both"/>
        <w:rPr>
          <w:b/>
          <w:sz w:val="24"/>
        </w:rPr>
      </w:pPr>
    </w:p>
    <w:p w14:paraId="597B5F87" w14:textId="77777777" w:rsidR="00801BCF" w:rsidRPr="00801BCF" w:rsidRDefault="00801BCF" w:rsidP="00B11929">
      <w:pPr>
        <w:jc w:val="both"/>
        <w:rPr>
          <w:sz w:val="24"/>
        </w:rPr>
      </w:pPr>
      <w:r w:rsidRPr="00801BCF">
        <w:rPr>
          <w:sz w:val="24"/>
        </w:rPr>
        <w:t>(* Nehodící vymažte)</w:t>
      </w:r>
    </w:p>
    <w:sectPr w:rsidR="00801BCF" w:rsidRPr="00801B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7885B0" w14:textId="77777777" w:rsidR="007A3432" w:rsidRDefault="007A3432" w:rsidP="00B11929">
      <w:r>
        <w:separator/>
      </w:r>
    </w:p>
  </w:endnote>
  <w:endnote w:type="continuationSeparator" w:id="0">
    <w:p w14:paraId="1D942DB6" w14:textId="77777777" w:rsidR="007A3432" w:rsidRDefault="007A3432" w:rsidP="00B11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9776DD" w14:textId="77777777" w:rsidR="007A3432" w:rsidRDefault="007A3432" w:rsidP="00B11929">
      <w:r>
        <w:separator/>
      </w:r>
    </w:p>
  </w:footnote>
  <w:footnote w:type="continuationSeparator" w:id="0">
    <w:p w14:paraId="72466FE0" w14:textId="77777777" w:rsidR="007A3432" w:rsidRDefault="007A3432" w:rsidP="00B119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5387D" w14:textId="77777777" w:rsidR="00B11929" w:rsidRDefault="00B12E46">
    <w:pPr>
      <w:pStyle w:val="Zhlav"/>
    </w:pPr>
    <w:r>
      <w:tab/>
    </w:r>
    <w:r>
      <w:tab/>
    </w:r>
  </w:p>
  <w:p w14:paraId="54750F7E" w14:textId="598A7156" w:rsidR="00B11929" w:rsidRPr="002B66D1" w:rsidRDefault="002B66D1" w:rsidP="00801BCF">
    <w:pPr>
      <w:pStyle w:val="Zhlav"/>
      <w:tabs>
        <w:tab w:val="clear" w:pos="4536"/>
        <w:tab w:val="clear" w:pos="9072"/>
        <w:tab w:val="left" w:pos="1140"/>
      </w:tabs>
      <w:rPr>
        <w:i/>
        <w:sz w:val="22"/>
      </w:rPr>
    </w:pPr>
    <w:r w:rsidRPr="002B66D1">
      <w:rPr>
        <w:i/>
        <w:sz w:val="22"/>
      </w:rPr>
      <w:t xml:space="preserve">Příloha č. </w:t>
    </w:r>
    <w:r w:rsidR="008B490B">
      <w:rPr>
        <w:i/>
        <w:sz w:val="22"/>
      </w:rPr>
      <w:t>5</w:t>
    </w:r>
    <w:r w:rsidRPr="002B66D1">
      <w:rPr>
        <w:i/>
        <w:sz w:val="22"/>
      </w:rPr>
      <w:t xml:space="preserve"> – Seznam poddodavatelů</w:t>
    </w:r>
  </w:p>
  <w:p w14:paraId="29E026D2" w14:textId="77777777" w:rsidR="00B11929" w:rsidRDefault="00B119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7825035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929"/>
    <w:rsid w:val="00041694"/>
    <w:rsid w:val="000A6FCF"/>
    <w:rsid w:val="00251F4B"/>
    <w:rsid w:val="002B66D1"/>
    <w:rsid w:val="0039714D"/>
    <w:rsid w:val="00484371"/>
    <w:rsid w:val="00520F5D"/>
    <w:rsid w:val="005E31B6"/>
    <w:rsid w:val="00674DA4"/>
    <w:rsid w:val="007A3432"/>
    <w:rsid w:val="007F5406"/>
    <w:rsid w:val="00801BCF"/>
    <w:rsid w:val="008B490B"/>
    <w:rsid w:val="008D467C"/>
    <w:rsid w:val="008E2CBB"/>
    <w:rsid w:val="008F1681"/>
    <w:rsid w:val="00A60533"/>
    <w:rsid w:val="00A647DA"/>
    <w:rsid w:val="00B11929"/>
    <w:rsid w:val="00B12E46"/>
    <w:rsid w:val="00B93473"/>
    <w:rsid w:val="00C4475B"/>
    <w:rsid w:val="00D00289"/>
    <w:rsid w:val="00D56FE0"/>
    <w:rsid w:val="00DA5C34"/>
    <w:rsid w:val="00DF313F"/>
    <w:rsid w:val="00E047B2"/>
    <w:rsid w:val="00E7498A"/>
    <w:rsid w:val="00ED066E"/>
    <w:rsid w:val="00EF4494"/>
    <w:rsid w:val="00F128C5"/>
    <w:rsid w:val="00FE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40980"/>
  <w15:chartTrackingRefBased/>
  <w15:docId w15:val="{DD28B1F0-F48D-4899-82BC-F3003F604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192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B11929"/>
    <w:pPr>
      <w:numPr>
        <w:ilvl w:val="7"/>
        <w:numId w:val="1"/>
      </w:numPr>
      <w:suppressAutoHyphens/>
      <w:overflowPunct/>
      <w:autoSpaceDE/>
      <w:autoSpaceDN/>
      <w:adjustRightInd/>
      <w:jc w:val="both"/>
      <w:textAlignment w:val="auto"/>
      <w:outlineLvl w:val="7"/>
    </w:pPr>
    <w:rPr>
      <w:sz w:val="24"/>
      <w:lang w:eastAsia="ar-SA"/>
    </w:rPr>
  </w:style>
  <w:style w:type="paragraph" w:customStyle="1" w:styleId="Odrazka1">
    <w:name w:val="Odrazka 1"/>
    <w:basedOn w:val="Normln"/>
    <w:uiPriority w:val="99"/>
    <w:rsid w:val="00B11929"/>
    <w:pPr>
      <w:numPr>
        <w:numId w:val="1"/>
      </w:numPr>
      <w:overflowPunct/>
      <w:autoSpaceDE/>
      <w:autoSpaceDN/>
      <w:adjustRightInd/>
      <w:spacing w:before="60" w:after="60" w:line="276" w:lineRule="auto"/>
      <w:textAlignment w:val="auto"/>
    </w:pPr>
    <w:rPr>
      <w:rFonts w:ascii="Calibri" w:hAnsi="Calibri"/>
      <w:sz w:val="22"/>
      <w:szCs w:val="24"/>
      <w:lang w:val="en-US" w:eastAsia="en-US"/>
    </w:rPr>
  </w:style>
  <w:style w:type="paragraph" w:customStyle="1" w:styleId="Odrazka2">
    <w:name w:val="Odrazka 2"/>
    <w:basedOn w:val="Odrazka1"/>
    <w:uiPriority w:val="99"/>
    <w:rsid w:val="00B11929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B11929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360"/>
    </w:pPr>
    <w:rPr>
      <w:lang w:val="cs-CZ"/>
    </w:rPr>
  </w:style>
  <w:style w:type="table" w:styleId="Mkatabulky">
    <w:name w:val="Table Grid"/>
    <w:basedOn w:val="Normlntabulka"/>
    <w:uiPriority w:val="99"/>
    <w:rsid w:val="00B1192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119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192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19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192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">
    <w:name w:val="text"/>
    <w:rsid w:val="00801BCF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Markéta Drobná</cp:lastModifiedBy>
  <cp:revision>10</cp:revision>
  <dcterms:created xsi:type="dcterms:W3CDTF">2024-01-02T11:45:00Z</dcterms:created>
  <dcterms:modified xsi:type="dcterms:W3CDTF">2024-10-16T08:40:00Z</dcterms:modified>
</cp:coreProperties>
</file>